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8" w:rsidRPr="009D31CA" w:rsidRDefault="009D31CA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b/>
          <w:sz w:val="44"/>
          <w:szCs w:val="44"/>
        </w:rPr>
      </w:pPr>
      <w:r w:rsidRPr="009D31CA">
        <w:rPr>
          <w:rFonts w:ascii="宋体" w:hAnsi="宋体" w:cs="宋体" w:hint="eastAsia"/>
          <w:b/>
          <w:sz w:val="44"/>
          <w:szCs w:val="44"/>
        </w:rPr>
        <w:t>药物临床试验</w:t>
      </w:r>
      <w:r w:rsidRPr="009D31CA">
        <w:rPr>
          <w:rFonts w:ascii="宋体" w:hAnsi="宋体" w:cs="宋体" w:hint="eastAsia"/>
          <w:b/>
          <w:spacing w:val="-60"/>
          <w:sz w:val="44"/>
          <w:szCs w:val="44"/>
        </w:rPr>
        <w:t xml:space="preserve"> </w:t>
      </w:r>
      <w:r w:rsidRPr="009D31CA">
        <w:rPr>
          <w:rFonts w:ascii="宋体" w:hAnsi="宋体" w:cs="宋体" w:hint="eastAsia"/>
          <w:b/>
          <w:sz w:val="44"/>
          <w:szCs w:val="44"/>
        </w:rPr>
        <w:t>SAE</w:t>
      </w:r>
      <w:r w:rsidRPr="009D31CA">
        <w:rPr>
          <w:rFonts w:ascii="宋体" w:hAnsi="宋体" w:cs="宋体" w:hint="eastAsia"/>
          <w:b/>
          <w:spacing w:val="-1"/>
          <w:sz w:val="44"/>
          <w:szCs w:val="44"/>
        </w:rPr>
        <w:t xml:space="preserve"> </w:t>
      </w:r>
      <w:r w:rsidRPr="009D31CA">
        <w:rPr>
          <w:rFonts w:ascii="宋体" w:hAnsi="宋体" w:cs="宋体" w:hint="eastAsia"/>
          <w:b/>
          <w:sz w:val="44"/>
          <w:szCs w:val="44"/>
        </w:rPr>
        <w:t>与</w:t>
      </w:r>
      <w:r w:rsidRPr="009D31CA">
        <w:rPr>
          <w:rFonts w:ascii="宋体" w:hAnsi="宋体" w:cs="宋体" w:hint="eastAsia"/>
          <w:b/>
          <w:spacing w:val="-62"/>
          <w:sz w:val="44"/>
          <w:szCs w:val="44"/>
        </w:rPr>
        <w:t xml:space="preserve"> </w:t>
      </w:r>
      <w:r w:rsidRPr="009D31CA">
        <w:rPr>
          <w:rFonts w:ascii="宋体" w:hAnsi="宋体" w:cs="宋体" w:hint="eastAsia"/>
          <w:b/>
          <w:sz w:val="44"/>
          <w:szCs w:val="44"/>
        </w:rPr>
        <w:t>SUSAR</w:t>
      </w:r>
      <w:r w:rsidRPr="009D31CA">
        <w:rPr>
          <w:rFonts w:ascii="宋体" w:hAnsi="宋体" w:cs="宋体" w:hint="eastAsia"/>
          <w:b/>
          <w:sz w:val="44"/>
          <w:szCs w:val="44"/>
        </w:rPr>
        <w:t>报告流程图</w:t>
      </w:r>
    </w:p>
    <w:p w:rsidR="00292548" w:rsidRDefault="009D31CA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346075</wp:posOffset>
                </wp:positionV>
                <wp:extent cx="5872480" cy="7830820"/>
                <wp:effectExtent l="6350" t="6350" r="45720" b="1143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480" cy="7830820"/>
                          <a:chOff x="3394" y="54248"/>
                          <a:chExt cx="9248" cy="12332"/>
                        </a:xfrm>
                      </wpg:grpSpPr>
                      <wps:wsp>
                        <wps:cNvPr id="168" name="直接箭头连接符 168"/>
                        <wps:cNvCnPr/>
                        <wps:spPr>
                          <a:xfrm>
                            <a:off x="8107" y="62873"/>
                            <a:ext cx="855" cy="6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接箭头连接符 156"/>
                        <wps:cNvCnPr/>
                        <wps:spPr>
                          <a:xfrm flipH="1">
                            <a:off x="6934" y="57976"/>
                            <a:ext cx="7" cy="68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接箭头连接符 158"/>
                        <wps:cNvCnPr/>
                        <wps:spPr>
                          <a:xfrm flipH="1">
                            <a:off x="6880" y="61485"/>
                            <a:ext cx="7" cy="68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组合 92"/>
                        <wpg:cNvGrpSpPr/>
                        <wpg:grpSpPr>
                          <a:xfrm>
                            <a:off x="3394" y="54248"/>
                            <a:ext cx="9248" cy="12333"/>
                            <a:chOff x="3394" y="54248"/>
                            <a:chExt cx="9248" cy="12333"/>
                          </a:xfrm>
                        </wpg:grpSpPr>
                        <wps:wsp>
                          <wps:cNvPr id="1" name="圆角矩形 1"/>
                          <wps:cNvSpPr/>
                          <wps:spPr>
                            <a:xfrm>
                              <a:off x="8862" y="61345"/>
                              <a:ext cx="3405" cy="85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药品监督管理部门、卫生健康主管部门</w:t>
                                </w:r>
                              </w:p>
                              <w:p w:rsidR="00292548" w:rsidRDefault="0029254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0" name="流程图: 数据 150"/>
                          <wps:cNvSpPr/>
                          <wps:spPr>
                            <a:xfrm>
                              <a:off x="5551" y="65584"/>
                              <a:ext cx="2137" cy="997"/>
                            </a:xfrm>
                            <a:prstGeom prst="flowChartInputOutpu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随访</w:t>
                                </w: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8</w:t>
                                </w: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天内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8" name="流程图: 数据 148"/>
                          <wps:cNvSpPr/>
                          <wps:spPr>
                            <a:xfrm>
                              <a:off x="5781" y="64210"/>
                              <a:ext cx="1980" cy="691"/>
                            </a:xfrm>
                            <a:prstGeom prst="flowChartInputOutpu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7</w:t>
                                </w: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天内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9" name="流程图: 数据 149"/>
                          <wps:cNvSpPr/>
                          <wps:spPr>
                            <a:xfrm>
                              <a:off x="8784" y="62457"/>
                              <a:ext cx="1801" cy="825"/>
                            </a:xfrm>
                            <a:prstGeom prst="flowChartInputOutpu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</w:rPr>
                                  <w:t>15</w:t>
                                </w:r>
                                <w:r w:rsidRPr="009D31CA">
                                  <w:rPr>
                                    <w:rFonts w:hint="eastAsia"/>
                                    <w:b/>
                                  </w:rPr>
                                  <w:t>天以内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5" name="流程图: 决策 145"/>
                          <wps:cNvSpPr/>
                          <wps:spPr>
                            <a:xfrm>
                              <a:off x="5678" y="62169"/>
                              <a:ext cx="2430" cy="1380"/>
                            </a:xfrm>
                            <a:prstGeom prst="flowChartDecisio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</w:rPr>
                                  <w:t>死亡及危及生命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7" name="矩形 147"/>
                          <wps:cNvSpPr/>
                          <wps:spPr>
                            <a:xfrm>
                              <a:off x="3646" y="60487"/>
                              <a:ext cx="1467" cy="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结束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6" name="矩形 146"/>
                          <wps:cNvSpPr/>
                          <wps:spPr>
                            <a:xfrm>
                              <a:off x="3394" y="58755"/>
                              <a:ext cx="1734" cy="65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rFonts w:ascii="宋体" w:hAnsi="宋体" w:cs="宋体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ascii="宋体" w:hAnsi="宋体" w:cs="宋体" w:hint="eastAsia"/>
                                    <w:b/>
                                    <w:sz w:val="24"/>
                                    <w:szCs w:val="28"/>
                                  </w:rPr>
                                  <w:t>外单位</w:t>
                                </w:r>
                                <w:r w:rsidRPr="009D31CA">
                                  <w:rPr>
                                    <w:rFonts w:ascii="宋体" w:hAnsi="宋体" w:cs="宋体" w:hint="eastAsia"/>
                                    <w:b/>
                                    <w:sz w:val="24"/>
                                    <w:szCs w:val="28"/>
                                  </w:rPr>
                                  <w:t>SAE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4" name="流程图: 决策 144"/>
                          <wps:cNvSpPr/>
                          <wps:spPr>
                            <a:xfrm>
                              <a:off x="5905" y="60278"/>
                              <a:ext cx="1964" cy="1183"/>
                            </a:xfrm>
                            <a:prstGeom prst="flowChartDecisio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</w:rPr>
                                  <w:t>SUSAR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1" name="圆角矩形 151"/>
                          <wps:cNvSpPr/>
                          <wps:spPr>
                            <a:xfrm>
                              <a:off x="10412" y="60187"/>
                              <a:ext cx="1890" cy="69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伦理委员会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2" name="圆角矩形 152"/>
                          <wps:cNvSpPr/>
                          <wps:spPr>
                            <a:xfrm>
                              <a:off x="10671" y="59002"/>
                              <a:ext cx="1620" cy="66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</w:rPr>
                                  <w:t>研究者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3" name="圆角矩形 153"/>
                          <wps:cNvSpPr/>
                          <wps:spPr>
                            <a:xfrm>
                              <a:off x="10674" y="58003"/>
                              <a:ext cx="1620" cy="69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机构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2" name="流程图: 数据 142"/>
                          <wps:cNvSpPr/>
                          <wps:spPr>
                            <a:xfrm>
                              <a:off x="8652" y="57180"/>
                              <a:ext cx="1845" cy="645"/>
                            </a:xfrm>
                            <a:prstGeom prst="flowChartInputOutpu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24h</w:t>
                                </w: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3" name="圆角矩形 143"/>
                          <wps:cNvSpPr/>
                          <wps:spPr>
                            <a:xfrm>
                              <a:off x="6037" y="58695"/>
                              <a:ext cx="1815" cy="8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申办者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1" name="流程图: 决策 141"/>
                          <wps:cNvSpPr/>
                          <wps:spPr>
                            <a:xfrm>
                              <a:off x="5843" y="56940"/>
                              <a:ext cx="2234" cy="1060"/>
                            </a:xfrm>
                            <a:prstGeom prst="flowChartDecision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rFonts w:ascii="宋体" w:hAnsi="宋体" w:cs="宋体"/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ascii="宋体" w:hAnsi="宋体" w:cs="宋体" w:hint="eastAsia"/>
                                    <w:b/>
                                    <w:sz w:val="24"/>
                                    <w:szCs w:val="28"/>
                                  </w:rPr>
                                  <w:t>SUSAR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0" name="矩形 140"/>
                          <wps:cNvSpPr/>
                          <wps:spPr>
                            <a:xfrm>
                              <a:off x="6145" y="55621"/>
                              <a:ext cx="1635" cy="735"/>
                            </a:xfrm>
                            <a:prstGeom prst="rect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本机构</w:t>
                                </w:r>
                                <w:r w:rsidRPr="009D31CA">
                                  <w:rPr>
                                    <w:rFonts w:hint="eastAsia"/>
                                    <w:b/>
                                    <w:sz w:val="24"/>
                                    <w:szCs w:val="28"/>
                                  </w:rPr>
                                  <w:t>SAE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9" name="圆角矩形 139"/>
                          <wps:cNvSpPr/>
                          <wps:spPr>
                            <a:xfrm>
                              <a:off x="6140" y="54248"/>
                              <a:ext cx="1620" cy="690"/>
                            </a:xfrm>
                            <a:prstGeom prst="roundRect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Pr="009D31CA" w:rsidRDefault="009D31C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32"/>
                                  </w:rPr>
                                </w:pPr>
                                <w:r w:rsidRPr="009D31CA">
                                  <w:rPr>
                                    <w:rFonts w:hint="eastAsia"/>
                                    <w:b/>
                                    <w:sz w:val="28"/>
                                    <w:szCs w:val="32"/>
                                  </w:rPr>
                                  <w:t>研究者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0" name="直接箭头连接符 160"/>
                          <wps:cNvCnPr/>
                          <wps:spPr>
                            <a:xfrm>
                              <a:off x="6785" y="64906"/>
                              <a:ext cx="22" cy="6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直接箭头连接符 164"/>
                          <wps:cNvCnPr>
                            <a:stCxn id="141" idx="3"/>
                            <a:endCxn id="142" idx="2"/>
                          </wps:cNvCnPr>
                          <wps:spPr>
                            <a:xfrm>
                              <a:off x="8077" y="57470"/>
                              <a:ext cx="760" cy="33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肘形连接符 167"/>
                          <wps:cNvCnPr>
                            <a:stCxn id="142" idx="5"/>
                            <a:endCxn id="153" idx="0"/>
                          </wps:cNvCnPr>
                          <wps:spPr>
                            <a:xfrm>
                              <a:off x="10313" y="57503"/>
                              <a:ext cx="1171" cy="500"/>
                            </a:xfrm>
                            <a:prstGeom prst="bentConnector2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肘形连接符 172"/>
                          <wps:cNvCnPr/>
                          <wps:spPr>
                            <a:xfrm flipV="1">
                              <a:off x="7569" y="60519"/>
                              <a:ext cx="4763" cy="5551"/>
                            </a:xfrm>
                            <a:prstGeom prst="bentConnector3">
                              <a:avLst>
                                <a:gd name="adj1" fmla="val 107873"/>
                              </a:avLst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文本框 177"/>
                          <wps:cNvSpPr txBox="1"/>
                          <wps:spPr>
                            <a:xfrm>
                              <a:off x="8026" y="56946"/>
                              <a:ext cx="750" cy="4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Default="009D31CA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2" name="文本框 182"/>
                          <wps:cNvSpPr txBox="1"/>
                          <wps:spPr>
                            <a:xfrm>
                              <a:off x="6101" y="56454"/>
                              <a:ext cx="810" cy="38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Default="009D31CA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初步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3" name="文本框 183"/>
                          <wps:cNvSpPr txBox="1"/>
                          <wps:spPr>
                            <a:xfrm>
                              <a:off x="7020" y="56465"/>
                              <a:ext cx="1005" cy="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Default="009D31CA">
                                <w:pPr>
                                  <w:jc w:val="lef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评判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4" name="文本框 184"/>
                          <wps:cNvSpPr txBox="1"/>
                          <wps:spPr>
                            <a:xfrm>
                              <a:off x="7067" y="58071"/>
                              <a:ext cx="619" cy="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Default="009D3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5" name="文本框 185"/>
                          <wps:cNvSpPr txBox="1"/>
                          <wps:spPr>
                            <a:xfrm>
                              <a:off x="7044" y="59678"/>
                              <a:ext cx="777" cy="4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Default="009D3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评判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6" name="文本框 186"/>
                          <wps:cNvSpPr txBox="1"/>
                          <wps:spPr>
                            <a:xfrm>
                              <a:off x="6979" y="61664"/>
                              <a:ext cx="554" cy="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Default="009D3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6" name="文本框 196"/>
                          <wps:cNvSpPr txBox="1"/>
                          <wps:spPr>
                            <a:xfrm>
                              <a:off x="6942" y="63622"/>
                              <a:ext cx="451" cy="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Default="009D3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7" name="文本框 197"/>
                          <wps:cNvSpPr txBox="1"/>
                          <wps:spPr>
                            <a:xfrm>
                              <a:off x="8166" y="62416"/>
                              <a:ext cx="690" cy="3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Default="009D31CA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8" name="直接箭头连接符 198"/>
                          <wps:cNvCnPr/>
                          <wps:spPr>
                            <a:xfrm>
                              <a:off x="5155" y="59050"/>
                              <a:ext cx="910" cy="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肘形连接符 199"/>
                          <wps:cNvCnPr>
                            <a:stCxn id="142" idx="4"/>
                            <a:endCxn id="143" idx="3"/>
                          </wps:cNvCnPr>
                          <wps:spPr>
                            <a:xfrm rot="5400000">
                              <a:off x="8079" y="57599"/>
                              <a:ext cx="1270" cy="1723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文本框 200"/>
                          <wps:cNvSpPr txBox="1"/>
                          <wps:spPr>
                            <a:xfrm>
                              <a:off x="5247" y="60426"/>
                              <a:ext cx="645" cy="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548" w:rsidRDefault="009D3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54" name="直接箭头连接符 154"/>
                          <wps:cNvCnPr/>
                          <wps:spPr>
                            <a:xfrm flipH="1">
                              <a:off x="6933" y="54925"/>
                              <a:ext cx="7" cy="683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直接箭头连接符 157"/>
                          <wps:cNvCnPr/>
                          <wps:spPr>
                            <a:xfrm>
                              <a:off x="6895" y="59520"/>
                              <a:ext cx="7" cy="74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直接箭头连接符 162"/>
                          <wps:cNvCnPr/>
                          <wps:spPr>
                            <a:xfrm flipH="1">
                              <a:off x="5113" y="60866"/>
                              <a:ext cx="7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直接箭头连接符 159"/>
                          <wps:cNvCnPr/>
                          <wps:spPr>
                            <a:xfrm flipH="1">
                              <a:off x="6874" y="63540"/>
                              <a:ext cx="7" cy="68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肘形连接符 2"/>
                          <wps:cNvCnPr/>
                          <wps:spPr>
                            <a:xfrm flipV="1">
                              <a:off x="7617" y="59334"/>
                              <a:ext cx="4689" cy="5222"/>
                            </a:xfrm>
                            <a:prstGeom prst="bentConnector3">
                              <a:avLst>
                                <a:gd name="adj1" fmla="val 10799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接箭头连接符 47"/>
                          <wps:cNvCnPr>
                            <a:endCxn id="1" idx="3"/>
                          </wps:cNvCnPr>
                          <wps:spPr>
                            <a:xfrm flipH="1">
                              <a:off x="12267" y="61758"/>
                              <a:ext cx="375" cy="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3" o:spid="_x0000_s1026" style="position:absolute;left:0;text-align:left;margin-left:-53.25pt;margin-top:27.25pt;width:462.4pt;height:616.6pt;z-index:251661312" coordorigin="3394,54248" coordsize="9248,1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68" o:spid="_x0000_s1027" type="#_x0000_t32" style="position:absolute;left:8107;top:62873;width:85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d7MEAAADcAAAADwAAAGRycy9kb3ducmV2LnhtbESPQYvCQAyF74L/YYjgRXS6gkWqo4iw&#10;1evqHvYYO7EtdjKlM2r99+aw4C3hvbz3Zb3tXaMe1IXas4GvWQKKuPC25tLA7/l7ugQVIrLFxjMZ&#10;eFGA7WY4WGNm/ZN/6HGKpZIQDhkaqGJsM61DUZHDMPMtsWhX3zmMsnalth0+Jdw1ep4kqXZYszRU&#10;2NK+ouJ2ujsDOelJfzjwIqZ/k7y4+IA5B2PGo363AhWpjx/z//XRCn4qtPKMTK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C93swQAAANwAAAAPAAAAAAAAAAAAAAAA&#10;AKECAABkcnMvZG93bnJldi54bWxQSwUGAAAAAAQABAD5AAAAjwMAAAAA&#10;" strokecolor="black [3200]" strokeweight=".5pt">
                  <v:stroke endarrow="open" joinstyle="miter"/>
                </v:shape>
                <v:shape id="直接箭头连接符 156" o:spid="_x0000_s1028" type="#_x0000_t32" style="position:absolute;left:6934;top:57976;width:7;height: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1VmsIAAADcAAAADwAAAGRycy9kb3ducmV2LnhtbERP32vCMBB+F/Y/hBP2ZtMKE+mMIh3C&#10;2NucoL7dmlta1lxKEm373y+Dwd7u4/t5m91oO3EnH1rHCoosB0FcO92yUXD6OCzWIEJE1tg5JgUT&#10;BdhtH2YbLLUb+J3ux2hECuFQooImxr6UMtQNWQyZ64kT9+W8xZigN1J7HFK47eQyz1fSYsupocGe&#10;qobq7+PNKlj6l8EU01RXn5e3/mqG4uyqQqnH+bh/BhFpjP/iP/erTvOfVvD7TL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1VmsIAAADcAAAADwAAAAAAAAAAAAAA&#10;AAChAgAAZHJzL2Rvd25yZXYueG1sUEsFBgAAAAAEAAQA+QAAAJADAAAAAA==&#10;" strokecolor="black [3200]" strokeweight=".5pt">
                  <v:stroke endarrow="open" joinstyle="miter"/>
                </v:shape>
                <v:shape id="直接箭头连接符 158" o:spid="_x0000_s1029" type="#_x0000_t32" style="position:absolute;left:6880;top:61485;width:7;height: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5kc8QAAADcAAAADwAAAGRycy9kb3ducmV2LnhtbESPQUvDQBCF70L/wzKCN7tJQZHYbZEU&#10;QbxZhba3MTvdhGZnw+7aJP/eOQjeZnhv3vtmvZ18r64UUxfYQLksQBE3wXbsDHx9vt4/gUoZ2WIf&#10;mAzMlGC7WdyssbJh5A+67rNTEsKpQgNtzkOldWpa8piWYSAW7RyixyxrdNpGHCXc93pVFI/aY8fS&#10;0OJAdUvNZf/jDazibnTlPDf19/F9OLmxPIS6NObudnp5BpVpyv/mv+s3K/gPQivPyAR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jmRzxAAAANwAAAAPAAAAAAAAAAAA&#10;AAAAAKECAABkcnMvZG93bnJldi54bWxQSwUGAAAAAAQABAD5AAAAkgMAAAAA&#10;" strokecolor="black [3200]" strokeweight=".5pt">
                  <v:stroke endarrow="open" joinstyle="miter"/>
                </v:shape>
                <v:group id="组合 92" o:spid="_x0000_s1030" style="position:absolute;left:3394;top:54248;width:9248;height:12333" coordorigin="3394,54248" coordsize="9248,1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圆角矩形 1" o:spid="_x0000_s1031" style="position:absolute;left:8862;top:61345;width:3405;height:8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O1L4A&#10;AADaAAAADwAAAGRycy9kb3ducmV2LnhtbERPTYvCMBC9C/6HMII3TfWwSG0UEdSFsrBbBa9jM7bF&#10;ZFKaqPXfb4SFPQ2P9znZurdGPKjzjWMFs2kCgrh0uuFKwem4myxA+ICs0TgmBS/ysF4NBxmm2j35&#10;hx5FqEQMYZ+igjqENpXSlzVZ9FPXEkfu6jqLIcKukrrDZwy3Rs6T5ENabDg21NjStqbyVtytguAv&#10;iPOv3OyL/SLJc1MdzvZbqfGo3yxBBOrDv/jP/anjfHi/8r5y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nztS+AAAA2gAAAA8AAAAAAAAAAAAAAAAAmAIAAGRycy9kb3ducmV2&#10;LnhtbFBLBQYAAAAABAAEAPUAAACDAwAAAAA=&#10;" fillcolor="white [3201]" strokecolor="black [3213]" strokeweight="1pt">
                    <v:stroke joinstyle="miter"/>
                    <v:textbox>
                      <w:txbxContent>
                        <w:p w:rsidR="00292548" w:rsidRPr="009D31CA" w:rsidRDefault="009D31C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药品监督管理部门、卫生健康主管部门</w:t>
                          </w:r>
                        </w:p>
                        <w:p w:rsidR="00292548" w:rsidRDefault="00292548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流程图: 数据 150" o:spid="_x0000_s1032" type="#_x0000_t111" style="position:absolute;left:5551;top:65584;width:2137;height: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BUcUA&#10;AADcAAAADwAAAGRycy9kb3ducmV2LnhtbESPQWsCQQyF74X+hyGCF9FZixXZOkoRCsWLqFWv6U66&#10;s3Uns90Zdf33zaHQWx5538vLfNn5Wl2pjVVgA+NRBoq4CLbi0sDH/m04AxUTssU6MBm4U4Tl4vFh&#10;jrkNN97SdZdKJSEcczTgUmpyrWPhyGMchYZYdl+h9ZhEtqW2Ld4k3Nf6Kcum2mPFcsFhQytHxXl3&#10;8VLDuU0cpO/9zyGeTpOjnQ4+12tj+r3u9QVUoi79m//odyvcs9S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QFRxQAAANwAAAAPAAAAAAAAAAAAAAAAAJgCAABkcnMv&#10;ZG93bnJldi54bWxQSwUGAAAAAAQABAD1AAAAigMAAAAA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随访</w:t>
                          </w: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8</w:t>
                          </w: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天内</w:t>
                          </w:r>
                        </w:p>
                      </w:txbxContent>
                    </v:textbox>
                  </v:shape>
                  <v:shape id="流程图: 数据 148" o:spid="_x0000_s1033" type="#_x0000_t111" style="position:absolute;left:5781;top:64210;width:1980;height: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bisUA&#10;AADcAAAADwAAAGRycy9kb3ducmV2LnhtbESPQWsCQQyF74X+hyFCL6KzFhFZHUUKQvFS1FavcSfu&#10;rO5ktjtTXf99cyj0lkfe9/IyX3a+VjdqYxXYwGiYgSIugq24NPC5Xw+moGJCtlgHJgMPirBcPD/N&#10;Mbfhzlu67VKpJIRjjgZcSk2udSwceYzD0BDL7hxaj0lkW2rb4l3Cfa1fs2yiPVYsFxw29OaouO5+&#10;vNRw7iP202X//RWPx/HBTvqnzcaYl163moFK1KV/8x/9boUbS1t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puKxQAAANwAAAAPAAAAAAAAAAAAAAAAAJgCAABkcnMv&#10;ZG93bnJldi54bWxQSwUGAAAAAAQABAD1AAAAigMAAAAA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7</w:t>
                          </w: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天内</w:t>
                          </w:r>
                        </w:p>
                      </w:txbxContent>
                    </v:textbox>
                  </v:shape>
                  <v:shape id="流程图: 数据 149" o:spid="_x0000_s1034" type="#_x0000_t111" style="position:absolute;left:8784;top:62457;width:1801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+EcYA&#10;AADcAAAADwAAAGRycy9kb3ducmV2LnhtbESPT2vCQBDF74V+h2UKvYhuWkQ0dRNKoVC8FP/mOman&#10;2Wh2Ns1uNX57VxB6m+G935s387y3jThR52vHCl5GCQji0umaKwWb9edwCsIHZI2NY1JwIQ959vgw&#10;x1S7My/ptAqViCHsU1RgQmhTKX1pyKIfuZY4aj+usxji2lVSd3iO4baRr0kykRZrjhcMtvRhqDyu&#10;/mysYcy3H4TD+nfri2K805PBfrFQ6vmpf38DEagP/+Y7/aUjN57B7Zk4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4+EcYAAADcAAAADwAAAAAAAAAAAAAAAACYAgAAZHJz&#10;L2Rvd25yZXYueG1sUEsFBgAAAAAEAAQA9QAAAIsDAAAAAA==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</w:rPr>
                            <w:t>15</w:t>
                          </w:r>
                          <w:r w:rsidRPr="009D31CA">
                            <w:rPr>
                              <w:rFonts w:hint="eastAsia"/>
                              <w:b/>
                            </w:rPr>
                            <w:t>天以内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流程图: 决策 145" o:spid="_x0000_s1035" type="#_x0000_t110" style="position:absolute;left:5678;top:62169;width:243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aN8EA&#10;AADcAAAADwAAAGRycy9kb3ducmV2LnhtbESPTYvCMBCG74L/IczC3jRdUZGuUUQsLOvFr4PHoZlt&#10;gs2kNFG7/94IgrcZ5pn3Y77sXC1u1AbrWcHXMANBXHptuVJwOhaDGYgQkTXWnknBPwVYLvq9Oeba&#10;33lPt0OsRBLhkKMCE2OTSxlKQw7D0DfE6fbnW4cxrW0ldYv3JO5qOcqyqXRoOTkYbGhtqLwcrk5B&#10;cSy2iRlTt7a2NpsdVr/nqVKfH93qG0SkLr7h1/ePTvHHE3iWSR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GGjfBAAAA3AAAAA8AAAAAAAAAAAAAAAAAmAIAAGRycy9kb3du&#10;cmV2LnhtbFBLBQYAAAAABAAEAPUAAACGAwAAAAA=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</w:rPr>
                            <w:t>死亡及危及生命</w:t>
                          </w:r>
                        </w:p>
                      </w:txbxContent>
                    </v:textbox>
                  </v:shape>
                  <v:rect id="矩形 147" o:spid="_x0000_s1036" style="position:absolute;left:3646;top:60487;width:1467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db8EA&#10;AADcAAAADwAAAGRycy9kb3ducmV2LnhtbERPzWoCMRC+F3yHMIK3mrVIW1ajiFSQHipd+wDDZtws&#10;biYxibq+fSMI3ubj+535sreduFCIrWMFk3EBgrh2uuVGwd9+8/oJIiZkjZ1jUnCjCMvF4GWOpXZX&#10;/qVLlRqRQziWqMCk5EspY23IYhw7T5y5gwsWU4ahkTrgNYfbTr4Vxbu02HJuMOhpbag+VmerwIeV&#10;35kvs9/0P2H73Zyr1pxuSo2G/WoGIlGfnuKHe6vz/OkH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7nW/BAAAA3AAAAA8AAAAAAAAAAAAAAAAAmAIAAGRycy9kb3du&#10;cmV2LnhtbFBLBQYAAAAABAAEAPUAAACGAwAAAAA=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结束</w:t>
                          </w:r>
                        </w:p>
                      </w:txbxContent>
                    </v:textbox>
                  </v:rect>
                  <v:rect id="矩形 146" o:spid="_x0000_s1037" style="position:absolute;left:3394;top:58755;width:1734;height: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49MEA&#10;AADcAAAADwAAAGRycy9kb3ducmV2LnhtbERP3WrCMBS+H+wdwhnsbqbKkFFNi4iCeLGx1gc4NGdN&#10;WXMSk6j17ZfBYHfn4/s963qyo7hSiINjBfNZAYK4c3rgXsGp3b+8gYgJWePomBTcKUJdPT6ssdTu&#10;xp90bVIvcgjHEhWYlHwpZewMWYwz54kz9+WCxZRh6KUOeMvhdpSLolhKiwPnBoOetoa67+ZiFfiw&#10;8R9mZ9r99B4Ox/7SDOZ8V+r5adqsQCSa0r/4z33Qef7rE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3OPTBAAAA3AAAAA8AAAAAAAAAAAAAAAAAmAIAAGRycy9kb3du&#10;cmV2LnhtbFBLBQYAAAAABAAEAPUAAACGAwAAAAA=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rFonts w:ascii="宋体" w:hAnsi="宋体" w:cs="宋体"/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ascii="宋体" w:hAnsi="宋体" w:cs="宋体" w:hint="eastAsia"/>
                              <w:b/>
                              <w:sz w:val="24"/>
                              <w:szCs w:val="28"/>
                            </w:rPr>
                            <w:t>外单位</w:t>
                          </w:r>
                          <w:r w:rsidRPr="009D31CA">
                            <w:rPr>
                              <w:rFonts w:ascii="宋体" w:hAnsi="宋体" w:cs="宋体" w:hint="eastAsia"/>
                              <w:b/>
                              <w:sz w:val="24"/>
                              <w:szCs w:val="28"/>
                            </w:rPr>
                            <w:t>SAE</w:t>
                          </w:r>
                        </w:p>
                      </w:txbxContent>
                    </v:textbox>
                  </v:rect>
                  <v:shape id="流程图: 决策 144" o:spid="_x0000_s1038" type="#_x0000_t110" style="position:absolute;left:5905;top:60278;width:1964;height:1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/rMEA&#10;AADcAAAADwAAAGRycy9kb3ducmV2LnhtbESPTYvCMBCG78L+hzAL3jRdKSJdo4hsQdyLXwePQzPb&#10;BJtJaaLWf78RBG8zzDPvx3zZu0bcqAvWs4KvcQaCuPLacq3gdCxHMxAhImtsPJOCBwVYLj4Gcyy0&#10;v/OebodYiyTCoUAFJsa2kDJUhhyGsW+J0+3Pdw5jWrta6g7vSdw1cpJlU+nQcnIw2NLaUHU5XJ2C&#10;8lj+Jianfm1tY352WG/PU6WGn/3qG0SkPr7h1/dGp/h5Ds8ya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v6zBAAAA3AAAAA8AAAAAAAAAAAAAAAAAmAIAAGRycy9kb3du&#10;cmV2LnhtbFBLBQYAAAAABAAEAPUAAACGAwAAAAA=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</w:rPr>
                            <w:t>SUSAR</w:t>
                          </w:r>
                        </w:p>
                      </w:txbxContent>
                    </v:textbox>
                  </v:shape>
                  <v:roundrect id="圆角矩形 151" o:spid="_x0000_s1039" style="position:absolute;left:10412;top:60187;width:1890;height:6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/68IA&#10;AADcAAAADwAAAGRycy9kb3ducmV2LnhtbERP32vCMBB+H/g/hBv4tqYKDukaRQY6oQhbN9jr2Zxt&#10;MbmUJNP635vBYG/38f28cj1aIy7kQ+9YwSzLQRA3TvfcKvj63D4tQYSIrNE4JgU3CrBeTR5KLLS7&#10;8gdd6tiKFMKhQAVdjEMhZWg6shgyNxAn7uS8xZigb6X2eE3h1sh5nj9Liz2nhg4Heu2oOdc/VkEM&#10;R8T5oTK7erfMq8q0b9/2Xanp47h5ARFpjP/iP/dep/mLGfw+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7/rwgAAANwAAAAPAAAAAAAAAAAAAAAAAJgCAABkcnMvZG93&#10;bnJldi54bWxQSwUGAAAAAAQABAD1AAAAhwMAAAAA&#10;" fillcolor="white [3201]" strokecolor="black [3213]" strokeweight="1pt">
                    <v:stroke joinstyle="miter"/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伦理委员会</w:t>
                          </w:r>
                        </w:p>
                      </w:txbxContent>
                    </v:textbox>
                  </v:roundrect>
                  <v:roundrect id="圆角矩形 152" o:spid="_x0000_s1040" style="position:absolute;left:10671;top:59002;width:1620;height:6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hnMEA&#10;AADcAAAADwAAAGRycy9kb3ducmV2LnhtbERP32vCMBB+H/g/hBP2NlMLilSjiKATysBVwdezOdti&#10;cilNpt1/vwjC3u7j+3mLVW+NuFPnG8cKxqMEBHHpdMOVgtNx+zED4QOyRuOYFPySh9Vy8LbATLsH&#10;f9O9CJWIIewzVFCH0GZS+rImi37kWuLIXV1nMUTYVVJ3+Ijh1sg0SabSYsOxocaWNjWVt+LHKgj+&#10;gph+5WZX7GZJnpvq82wPSr0P+/UcRKA+/Itf7r2O8ycpPJ+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5IZzBAAAA3AAAAA8AAAAAAAAAAAAAAAAAmAIAAGRycy9kb3du&#10;cmV2LnhtbFBLBQYAAAAABAAEAPUAAACGAwAAAAA=&#10;" fillcolor="white [3201]" strokecolor="black [3213]" strokeweight="1pt">
                    <v:stroke joinstyle="miter"/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</w:rPr>
                            <w:t>研究者</w:t>
                          </w:r>
                        </w:p>
                      </w:txbxContent>
                    </v:textbox>
                  </v:roundrect>
                  <v:roundrect id="圆角矩形 153" o:spid="_x0000_s1041" style="position:absolute;left:10674;top:58003;width:1620;height:6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EB8IA&#10;AADcAAAADwAAAGRycy9kb3ducmV2LnhtbERP32vCMBB+F/Y/hBP2ZlM7JlKNZQzmBkXQbuDr2Zxt&#10;WXIpTabdf28GA9/u4/t562K0Rlxo8J1jBfMkBUFcO91xo+Dr8222BOEDskbjmBT8kodi8zBZY67d&#10;lQ90qUIjYgj7HBW0IfS5lL5uyaJPXE8cubMbLIYIh0bqAa8x3BqZpelCWuw4NrTY02tL9Xf1YxUE&#10;f0LMdqXZVttlWpameT/avVKP0/FlBSLQGO7if/eHjvOfn+DvmXi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YQHwgAAANwAAAAPAAAAAAAAAAAAAAAAAJgCAABkcnMvZG93&#10;bnJldi54bWxQSwUGAAAAAAQABAD1AAAAhwMAAAAA&#10;" fillcolor="white [3201]" strokecolor="black [3213]" strokeweight="1pt">
                    <v:stroke joinstyle="miter"/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机构</w:t>
                          </w:r>
                        </w:p>
                      </w:txbxContent>
                    </v:textbox>
                  </v:roundrect>
                  <v:shape id="流程图: 数据 142" o:spid="_x0000_s1042" type="#_x0000_t111" style="position:absolute;left:8652;top:57180;width:1845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sYMYA&#10;AADcAAAADwAAAGRycy9kb3ducmV2LnhtbESPQWvCQBCF70L/wzJCL1I3FQmSuooUCsVLqWn1Os1O&#10;s9HsbJrdJvHfu4LgbYb3vjdvluvB1qKj1leOFTxPExDEhdMVlwq+8renBQgfkDXWjknBmTysVw+j&#10;JWba9fxJ3S6UIoawz1CBCaHJpPSFIYt+6hriqP261mKIa1tK3WIfw20tZ0mSSosVxwsGG3o1VJx2&#10;/zbWMObDT8Ix//v2h8N8r9PJz3ar1ON42LyACDSEu/lGv+vIzWdwfSZO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qsYMYAAADcAAAADwAAAAAAAAAAAAAAAACYAgAAZHJz&#10;L2Rvd25yZXYueG1sUEsFBgAAAAAEAAQA9QAAAIsDAAAAAA==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24h</w:t>
                          </w: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内</w:t>
                          </w:r>
                        </w:p>
                      </w:txbxContent>
                    </v:textbox>
                  </v:shape>
                  <v:roundrect id="圆角矩形 143" o:spid="_x0000_s1043" style="position:absolute;left:6037;top:58695;width:1815;height: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S2sIA&#10;AADcAAAADwAAAGRycy9kb3ducmV2LnhtbERP32vCMBB+F/Y/hBP2ZlO7IVKNZQzmBkXQbuDr2Zxt&#10;WXIpTabdf28GA9/u4/t562K0Rlxo8J1jBfMkBUFcO91xo+Dr8222BOEDskbjmBT8kodi8zBZY67d&#10;lQ90qUIjYgj7HBW0IfS5lL5uyaJPXE8cubMbLIYIh0bqAa8x3BqZpelCWuw4NrTY02tL9Xf1YxUE&#10;f0LMdqXZVttlWpameT/avVKP0/FlBSLQGO7if/eHjvOfn+DvmXi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BLawgAAANwAAAAPAAAAAAAAAAAAAAAAAJgCAABkcnMvZG93&#10;bnJldi54bWxQSwUGAAAAAAQABAD1AAAAhwMAAAAA&#10;" fillcolor="white [3201]" strokecolor="black [3213]" strokeweight="1pt">
                    <v:stroke joinstyle="miter"/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申办者</w:t>
                          </w:r>
                        </w:p>
                      </w:txbxContent>
                    </v:textbox>
                  </v:roundrect>
                  <v:shape id="流程图: 决策 141" o:spid="_x0000_s1044" type="#_x0000_t110" style="position:absolute;left:5843;top:56940;width:2234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cNMEA&#10;AADcAAAADwAAAGRycy9kb3ducmV2LnhtbESPTYvCMBCG7wv+hzDC3tZUEVmqUUQsiF5c9eBxaMYm&#10;2ExKE7X7740geJthnnk/ZovO1eJObbCeFQwHGQji0mvLlYLTsfj5BREissbaMyn4pwCLee9rhrn2&#10;D/6j+yFWIolwyFGBibHJpQylIYdh4BvidLv41mFMa1tJ3eIjibtajrJsIh1aTg4GG1oZKq+Hm1NQ&#10;HItdYsbUraytzXqP1fY8Ueq73y2nICJ18QO/vzc6xR8P4VUmTS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9HDTBAAAA3AAAAA8AAAAAAAAAAAAAAAAAmAIAAGRycy9kb3du&#10;cmV2LnhtbFBLBQYAAAAABAAEAPUAAACGAwAAAAA=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rFonts w:ascii="宋体" w:hAnsi="宋体" w:cs="宋体"/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ascii="宋体" w:hAnsi="宋体" w:cs="宋体" w:hint="eastAsia"/>
                              <w:b/>
                              <w:sz w:val="24"/>
                              <w:szCs w:val="28"/>
                            </w:rPr>
                            <w:t>SUSAR</w:t>
                          </w:r>
                        </w:p>
                      </w:txbxContent>
                    </v:textbox>
                  </v:shape>
                  <v:rect id="矩形 140" o:spid="_x0000_s1045" style="position:absolute;left:6145;top:55621;width:1635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FG8QA&#10;AADcAAAADwAAAGRycy9kb3ducmV2LnhtbESPQWsCMRCF74X+hzCF3mrWUkS2RhGpID1UuvYHDJtx&#10;s7iZpEnU9d93DkJvM7w3732zWI1+UBdKuQ9sYDqpQBG3wfbcGfg5bF/moHJBtjgEJgM3yrBaPj4s&#10;sLbhyt90aUqnJIRzjQZcKbHWOreOPOZJiMSiHUPyWGRNnbYJrxLuB/1aVTPtsWdpcBhp46g9NWdv&#10;IKZ13LsPd9iOX2n32Z2b3v3ejHl+GtfvoAqN5d98v95ZwX8T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BRvEAAAA3AAAAA8AAAAAAAAAAAAAAAAAmAIAAGRycy9k&#10;b3ducmV2LnhtbFBLBQYAAAAABAAEAPUAAACJAwAAAAA=&#10;" fillcolor="white [3201]" strokecolor="black [3213]" strokeweight="1pt"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本机构</w:t>
                          </w:r>
                          <w:r w:rsidRPr="009D31CA">
                            <w:rPr>
                              <w:rFonts w:hint="eastAsia"/>
                              <w:b/>
                              <w:sz w:val="24"/>
                              <w:szCs w:val="28"/>
                            </w:rPr>
                            <w:t>SAE</w:t>
                          </w:r>
                        </w:p>
                      </w:txbxContent>
                    </v:textbox>
                  </v:rect>
                  <v:roundrect id="圆角矩形 139" o:spid="_x0000_s1046" style="position:absolute;left:6140;top:54248;width:1620;height:6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WTcIA&#10;AADcAAAADwAAAGRycy9kb3ducmV2LnhtbERP32vCMBB+F/Y/hBP2ZlM7GFqNZQzmBkXQbuDr2Zxt&#10;WXIpTabdf28GA9/u4/t562K0Rlxo8J1jBfMkBUFcO91xo+Dr8222AOEDskbjmBT8kodi8zBZY67d&#10;lQ90qUIjYgj7HBW0IfS5lL5uyaJPXE8cubMbLIYIh0bqAa8x3BqZpemztNhxbGixp9eW6u/qxyoI&#10;/oSY7UqzrbaLtCxN8360e6Uep+PLCkSgMdzF/+4PHec/LeHvmXi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lZNwgAAANwAAAAPAAAAAAAAAAAAAAAAAJgCAABkcnMvZG93&#10;bnJldi54bWxQSwUGAAAAAAQABAD1AAAAhwMAAAAA&#10;" fillcolor="white [3201]" strokecolor="black [3213]" strokeweight="1pt">
                    <v:stroke joinstyle="miter"/>
                    <v:textbox>
                      <w:txbxContent>
                        <w:p w:rsidR="00292548" w:rsidRPr="009D31CA" w:rsidRDefault="009D31CA">
                          <w:pPr>
                            <w:jc w:val="center"/>
                            <w:rPr>
                              <w:b/>
                              <w:sz w:val="28"/>
                              <w:szCs w:val="32"/>
                            </w:rPr>
                          </w:pPr>
                          <w:r w:rsidRPr="009D31CA">
                            <w:rPr>
                              <w:rFonts w:hint="eastAsia"/>
                              <w:b/>
                              <w:sz w:val="28"/>
                              <w:szCs w:val="32"/>
                            </w:rPr>
                            <w:t>研究者</w:t>
                          </w:r>
                        </w:p>
                      </w:txbxContent>
                    </v:textbox>
                  </v:roundrect>
                  <v:shape id="直接箭头连接符 160" o:spid="_x0000_s1047" type="#_x0000_t32" style="position:absolute;left:6785;top:64906;width:22;height: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3R6sEAAADcAAAADwAAAGRycy9kb3ducmV2LnhtbESPQYvCQAyF74L/YYjgRXS6gkWqo4iw&#10;1evqHvYYO7EtdjKlM2r99+aw4C3hvbz3Zb3tXaMe1IXas4GvWQKKuPC25tLA7/l7ugQVIrLFxjMZ&#10;eFGA7WY4WGNm/ZN/6HGKpZIQDhkaqGJsM61DUZHDMPMtsWhX3zmMsnalth0+Jdw1ep4kqXZYszRU&#10;2NK+ouJ2ujsDOelJfzjwIqZ/k7y4+IA5B2PGo363AhWpjx/z//XRCn4q+PKMTK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fdHqwQAAANwAAAAPAAAAAAAAAAAAAAAA&#10;AKECAABkcnMvZG93bnJldi54bWxQSwUGAAAAAAQABAD5AAAAjwMAAAAA&#10;" strokecolor="black [3200]" strokeweight=".5pt">
                    <v:stroke endarrow="open" joinstyle="miter"/>
                  </v:shape>
                  <v:shape id="直接箭头连接符 164" o:spid="_x0000_s1048" type="#_x0000_t32" style="position:absolute;left:8077;top:57470;width:760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/V+cEAAADcAAAADwAAAGRycy9kb3ducmV2LnhtbERPTWvCQBC9F/wPywje6ibBisSsIoLQ&#10;Sw/aIh7H7JiEZGdjdjXJv3cLhd7m8T4n2w6mEU/qXGVZQTyPQBDnVldcKPj5PryvQDiPrLGxTApG&#10;crDdTN4yTLXt+UjPky9ECGGXooLS+zaV0uUlGXRz2xIH7mY7gz7ArpC6wz6Em0YmUbSUBisODSW2&#10;tC8pr08Po0D2yQWra1t/fdA4Hh53fc5jr9RsOuzWIDwN/l/85/7UYf5yAb/PhAv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X9X5wQAAANwAAAAPAAAAAAAAAAAAAAAA&#10;AKECAABkcnMvZG93bnJldi54bWxQSwUGAAAAAAQABAD5AAAAjwMAAAAA&#10;" strokecolor="black [3213]" strokeweight="1pt">
                    <v:stroke endarrow="open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连接符 167" o:spid="_x0000_s1049" type="#_x0000_t33" style="position:absolute;left:10313;top:57503;width:1171;height:5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u1MEAAADcAAAADwAAAGRycy9kb3ducmV2LnhtbERPS4vCMBC+C/6HMMLeNHUPutRGER8g&#10;nnzsZW9DMzbFZlKa1NZ/bwRhb/PxPSdb9bYSD2p86VjBdJKAIM6dLrlQ8Hvdj39A+ICssXJMCp7k&#10;YbUcDjJMtev4TI9LKEQMYZ+iAhNCnUrpc0MW/cTVxJG7ucZiiLAppG6wi+G2kt9JMpMWS44NBmva&#10;GMrvl9Yq6NrT0Rz/nC3PRdgenl1yuu53Sn2N+vUCRKA+/Is/7oOO82dzeD8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se7UwQAAANwAAAAPAAAAAAAAAAAAAAAA&#10;AKECAABkcnMvZG93bnJldi54bWxQSwUGAAAAAAQABAD5AAAAjwMAAAAA&#10;" strokecolor="black [3200]" strokeweight=".5pt">
                    <v:stroke endarrow="open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连接符 172" o:spid="_x0000_s1050" type="#_x0000_t34" style="position:absolute;left:7569;top:60519;width:4763;height:555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3Ub8EAAADcAAAADwAAAGRycy9kb3ducmV2LnhtbERP24rCMBB9F/yHMAu+abpF1qVrLEUQ&#10;RH3x8gFjM7bFZlKb2Na/NwsL+zaHc51lOphadNS6yrKCz1kEgji3uuJCweW8mX6DcB5ZY22ZFLzI&#10;Qboaj5aYaNvzkbqTL0QIYZeggtL7JpHS5SUZdDPbEAfuZluDPsC2kLrFPoSbWsZR9CUNVhwaSmxo&#10;XVJ+Pz2Ngnwf28X1uqVH0c07uZP90R4ypSYfQ/YDwtPg/8V/7q0O8xcx/D4TLp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dRvwQAAANwAAAAPAAAAAAAAAAAAAAAA&#10;AKECAABkcnMvZG93bnJldi54bWxQSwUGAAAAAAQABAD5AAAAjwMAAAAA&#10;" adj="23301" strokecolor="black [3200]" strokeweight=".5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77" o:spid="_x0000_s1051" type="#_x0000_t202" style="position:absolute;left:8026;top:56946;width:75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9LcEA&#10;AADcAAAADwAAAGRycy9kb3ducmV2LnhtbERPS0vDQBC+C/0Pywi92V1LMRq7CaVQEfFifJyH7JiE&#10;ZGZDdk3jv3cFwdt8fM/ZlwsPaqYpdF4sXG8MKJLau04aC2+vp6tbUCGiOBy8kIVvClAWq4s95s6f&#10;5YXmKjYqhUjI0UIb45hrHeqWGMPGjySJ+/QTY0xwarSb8JzCedBbY240YyepocWRji3VffXFFpif&#10;PrKHu+d3M2YmzjvX88n01q4vl8M9qEhL/Bf/uR9dmp9l8PtMuk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tvS3BAAAA3AAAAA8AAAAAAAAAAAAAAAAAmAIAAGRycy9kb3du&#10;cmV2LnhtbFBLBQYAAAAABAAEAPUAAACGAwAAAAA=&#10;" fillcolor="white [3201]" strokeweight=".5pt">
                    <v:stroke opacity="0"/>
                    <v:textbox>
                      <w:txbxContent>
                        <w:p w:rsidR="00292548" w:rsidRDefault="009D31C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是</w:t>
                          </w:r>
                        </w:p>
                      </w:txbxContent>
                    </v:textbox>
                  </v:shape>
                  <v:shape id="文本框 182" o:spid="_x0000_s1052" type="#_x0000_t202" style="position:absolute;left:6101;top:56454;width:81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HSMQA&#10;AADcAAAADwAAAGRycy9kb3ducmV2LnhtbERPTWvCQBC9C/0PyxR6kbpRsZXUVaS0Kt6aaEtvQ3aa&#10;hGZnQ3ZN4r93BcHbPN7nLFa9qURLjSstKxiPIhDEmdUl5woO6efzHITzyBory6TgTA5Wy4fBAmNt&#10;O/6iNvG5CCHsYlRQeF/HUrqsIINuZGviwP3ZxqAPsMmlbrAL4aaSkyh6kQZLDg0F1vReUPafnIyC&#10;32H+s3f95thNZ9P6Y9umr986VerpsV+/gfDU+7v45t7pMH8+gesz4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B0jEAAAA3AAAAA8AAAAAAAAAAAAAAAAAmAIAAGRycy9k&#10;b3ducmV2LnhtbFBLBQYAAAAABAAEAPUAAACJAwAAAAA=&#10;" fillcolor="white [3201]" stroked="f" strokeweight=".5pt">
                    <v:textbox>
                      <w:txbxContent>
                        <w:p w:rsidR="00292548" w:rsidRDefault="009D31C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初步</w:t>
                          </w:r>
                        </w:p>
                      </w:txbxContent>
                    </v:textbox>
                  </v:shape>
                  <v:shape id="文本框 183" o:spid="_x0000_s1053" type="#_x0000_t202" style="position:absolute;left:7020;top:56465;width:1005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i08QA&#10;AADcAAAADwAAAGRycy9kb3ducmV2LnhtbERPTWvCQBC9C/0PyxR6Ed20wVaiq5TSVvGmUUtvQ3ZM&#10;QrOzIbtN4r93BcHbPN7nzJe9qURLjSstK3geRyCIM6tLzhXs06/RFITzyBory6TgTA6Wi4fBHBNt&#10;O95Su/O5CCHsElRQeF8nUrqsIINubGviwJ1sY9AH2ORSN9iFcFPJlyh6lQZLDg0F1vRRUPa3+zcK&#10;fof5z8b134cunsT156pN3446VerpsX+fgfDU+7v45l7rMH8aw/WZc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otPEAAAA3AAAAA8AAAAAAAAAAAAAAAAAmAIAAGRycy9k&#10;b3ducmV2LnhtbFBLBQYAAAAABAAEAPUAAACJAwAAAAA=&#10;" fillcolor="white [3201]" stroked="f" strokeweight=".5pt">
                    <v:textbox>
                      <w:txbxContent>
                        <w:p w:rsidR="00292548" w:rsidRDefault="009D31CA">
                          <w:pPr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评判</w:t>
                          </w:r>
                        </w:p>
                      </w:txbxContent>
                    </v:textbox>
                  </v:shape>
                  <v:shape id="文本框 184" o:spid="_x0000_s1054" type="#_x0000_t202" style="position:absolute;left:7067;top:58071;width:61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6p8QA&#10;AADcAAAADwAAAGRycy9kb3ducmV2LnhtbERPS2vCQBC+F/oflin0UnTjW1JXEWlVvGm0pbchO01C&#10;s7Mhu03iv3eFQm/z8T1nsepMKRqqXWFZwaAfgSBOrS44U3BO3ntzEM4jaywtk4IrOVgtHx8WGGvb&#10;8pGak89ECGEXo4Lc+yqW0qU5GXR9WxEH7tvWBn2AdSZ1jW0IN6UcRtFUGiw4NORY0San9Of0axR8&#10;vWSfB9dtL+1oMqredk0y+9CJUs9P3foVhKfO/4v/3Hsd5s/H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OqfEAAAA3AAAAA8AAAAAAAAAAAAAAAAAmAIAAGRycy9k&#10;b3ducmV2LnhtbFBLBQYAAAAABAAEAPUAAACJAwAAAAA=&#10;" fillcolor="white [3201]" stroked="f" strokeweight=".5pt">
                    <v:textbox>
                      <w:txbxContent>
                        <w:p w:rsidR="00292548" w:rsidRDefault="009D31CA">
                          <w:pPr>
                            <w:rPr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bCs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  <v:shape id="文本框 185" o:spid="_x0000_s1055" type="#_x0000_t202" style="position:absolute;left:7044;top:59678;width:77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fPMQA&#10;AADcAAAADwAAAGRycy9kb3ducmV2LnhtbERPS2vCQBC+C/0Pywheim5UfJC6ioh94E3jg96G7JiE&#10;ZmdDdpuk/75bKHibj+85q01nStFQ7QrLCsajCARxanXBmYJz8jpcgnAeWWNpmRT8kIPN+qm3wljb&#10;lo/UnHwmQgi7GBXk3lexlC7NyaAb2Yo4cHdbG/QB1pnUNbYh3JRyEkVzabDg0JBjRbuc0q/Tt1Hw&#10;+ZzdDq57u7TT2bTavzfJ4qoTpQb9bvsCwlPnH+J/94cO85cz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nzzEAAAA3AAAAA8AAAAAAAAAAAAAAAAAmAIAAGRycy9k&#10;b3ducmV2LnhtbFBLBQYAAAAABAAEAPUAAACJAwAAAAA=&#10;" fillcolor="white [3201]" stroked="f" strokeweight=".5pt">
                    <v:textbox>
                      <w:txbxContent>
                        <w:p w:rsidR="00292548" w:rsidRDefault="009D3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评判</w:t>
                          </w:r>
                        </w:p>
                      </w:txbxContent>
                    </v:textbox>
                  </v:shape>
                  <v:shape id="文本框 186" o:spid="_x0000_s1056" type="#_x0000_t202" style="position:absolute;left:6979;top:61664;width:55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BS8QA&#10;AADcAAAADwAAAGRycy9kb3ducmV2LnhtbERPS2vCQBC+C/0PyxR6kbqxopXUVaTUB96aaEtvQ3aa&#10;hGZnQ3ZN4r93BaG3+fies1j1phItNa60rGA8ikAQZ1aXnCs4ppvnOQjnkTVWlknBhRyslg+DBcba&#10;dvxJbeJzEULYxaig8L6OpXRZQQbdyNbEgfu1jUEfYJNL3WAXwk0lX6JoJg2WHBoKrOm9oOwvORsF&#10;P8P8++D67ambTCf1x65NX790qtTTY79+A+Gp9//iu3uvw/z5DG7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AUvEAAAA3AAAAA8AAAAAAAAAAAAAAAAAmAIAAGRycy9k&#10;b3ducmV2LnhtbFBLBQYAAAAABAAEAPUAAACJAwAAAAA=&#10;" fillcolor="white [3201]" stroked="f" strokeweight=".5pt">
                    <v:textbox>
                      <w:txbxContent>
                        <w:p w:rsidR="00292548" w:rsidRDefault="009D3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是</w:t>
                          </w:r>
                        </w:p>
                      </w:txbxContent>
                    </v:textbox>
                  </v:shape>
                  <v:shape id="文本框 196" o:spid="_x0000_s1057" type="#_x0000_t202" style="position:absolute;left:6942;top:63622;width:45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+Xls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P99B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fl5bEAAAA3AAAAA8AAAAAAAAAAAAAAAAAmAIAAGRycy9k&#10;b3ducmV2LnhtbFBLBQYAAAAABAAEAPUAAACJAwAAAAA=&#10;" fillcolor="white [3201]" stroked="f" strokeweight=".5pt">
                    <v:textbox>
                      <w:txbxContent>
                        <w:p w:rsidR="00292548" w:rsidRDefault="009D3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</w:rPr>
                            <w:t>是</w:t>
                          </w:r>
                        </w:p>
                      </w:txbxContent>
                    </v:textbox>
                  </v:shape>
                  <v:shape id="文本框 197" o:spid="_x0000_s1058" type="#_x0000_t202" style="position:absolute;left:8166;top:62416;width:69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Dc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3MV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Mg3EAAAA3AAAAA8AAAAAAAAAAAAAAAAAmAIAAGRycy9k&#10;b3ducmV2LnhtbFBLBQYAAAAABAAEAPUAAACJAwAAAAA=&#10;" fillcolor="white [3201]" stroked="f" strokeweight=".5pt">
                    <v:textbox>
                      <w:txbxContent>
                        <w:p w:rsidR="00292548" w:rsidRDefault="009D31C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bCs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  <v:shape id="直接箭头连接符 198" o:spid="_x0000_s1059" type="#_x0000_t32" style="position:absolute;left:5155;top:59050;width:91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12l8cAAADcAAAADwAAAGRycy9kb3ducmV2LnhtbESPQWsCQQyF7wX/wxChF6mzLVTs6ii2&#10;tFQEkdoe6i3dSXdXdzLLzFTXf28OQm8J7+W9L9N55xp1pBBrzwbuhxko4sLbmksDX59vd2NQMSFb&#10;bDyTgTNFmM96N1PMrT/xBx23qVQSwjFHA1VKba51LCpyGIe+JRbt1weHSdZQahvwJOGu0Q9ZNtIO&#10;a5aGClt6qag4bP+cgcFz/D4f3vePP7vXddyEFS/Xmo257XeLCahEXfo3X6+XVvCfhFaekQn0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XXaXxwAAANwAAAAPAAAAAAAA&#10;AAAAAAAAAKECAABkcnMvZG93bnJldi54bWxQSwUGAAAAAAQABAD5AAAAlQMAAAAA&#10;" strokecolor="black [3213]" strokeweight=".5pt">
                    <v:stroke endarrow="open" joinstyle="miter"/>
                  </v:shape>
                  <v:shape id="肘形连接符 199" o:spid="_x0000_s1060" type="#_x0000_t33" style="position:absolute;left:8079;top:57599;width:1270;height:172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4LncMAAADcAAAADwAAAGRycy9kb3ducmV2LnhtbERPTWvCQBC9C/0PyxS86cZIRaOriCjm&#10;4KWxBY9DdpqkZmdDdo3x33eFgrd5vM9ZbXpTi45aV1lWMBlHIIhzqysuFHydD6M5COeRNdaWScGD&#10;HGzWb4MVJtre+ZO6zBcihLBLUEHpfZNI6fKSDLqxbYgD92Nbgz7AtpC6xXsIN7WMo2gmDVYcGkps&#10;aFdSfs1uRsHsEm+zTh8/zoc63cfp93x6/D0pNXzvt0sQnnr/Ev+7Ux3mLxbwfCZ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OC53DAAAA3AAAAA8AAAAAAAAAAAAA&#10;AAAAoQIAAGRycy9kb3ducmV2LnhtbFBLBQYAAAAABAAEAPkAAACRAwAAAAA=&#10;" strokecolor="black [3213]" strokeweight=".5pt">
                    <v:stroke endarrow="open"/>
                  </v:shape>
                  <v:shape id="文本框 200" o:spid="_x0000_s1061" type="#_x0000_t202" style="position:absolute;left:5247;top:60426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egsUA&#10;AADcAAAADwAAAGRycy9kb3ducmV2LnhtbESPQWvCQBSE7wX/w/KEXopuVKoluoqIreJN01a8PbLP&#10;JJh9G7LbJP57t1DocZiZb5jFqjOlaKh2hWUFo2EEgji1uuBMwWfyPngD4TyyxtIyKbiTg9Wy97TA&#10;WNuWj9ScfCYChF2MCnLvq1hKl+Zk0A1tRRy8q60N+iDrTOoa2wA3pRxH0VQaLDgs5FjRJqf0dvox&#10;Ci4v2fnguo+vdvI6qba7Jpl960Sp5363noPw1Pn/8F97rxUEIvy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V6CxQAAANwAAAAPAAAAAAAAAAAAAAAAAJgCAABkcnMv&#10;ZG93bnJldi54bWxQSwUGAAAAAAQABAD1AAAAigMAAAAA&#10;" fillcolor="white [3201]" stroked="f" strokeweight=".5pt">
                    <v:textbox>
                      <w:txbxContent>
                        <w:p w:rsidR="00292548" w:rsidRDefault="009D31CA">
                          <w:pPr>
                            <w:rPr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bCs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  <v:shape id="直接箭头连接符 154" o:spid="_x0000_s1062" type="#_x0000_t32" style="position:absolute;left:6933;top:54925;width:7;height: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4/CcMAAADcAAAADwAAAGRycy9kb3ducmV2LnhtbERPyW7CMBC9V+o/WIPErTiUsgUMglaV&#10;4MCB5QOGeIgj4nEUOyT8fV2pUm/z9NZZrjtbigfVvnCsYDhIQBBnThecK7icv99mIHxA1lg6JgVP&#10;8rBevb4sMdWu5SM9TiEXMYR9igpMCFUqpc8MWfQDVxFH7uZqiyHCOpe6xjaG21K+J8lEWiw4Nhis&#10;6NNQdj81VsGs+9o/p9RcR7d5Mz8f2u39khil+r1uswARqAv/4j/3Tsf54w/4fSZ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ePwnDAAAA3AAAAA8AAAAAAAAAAAAA&#10;AAAAoQIAAGRycy9kb3ducmV2LnhtbFBLBQYAAAAABAAEAPkAAACRAwAAAAA=&#10;" strokecolor="black [3213]" strokeweight="1pt">
                    <v:stroke endarrow="open" joinstyle="miter"/>
                  </v:shape>
                  <v:shape id="直接箭头连接符 157" o:spid="_x0000_s1063" type="#_x0000_t32" style="position:absolute;left:6895;top:59520;width:7;height: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iDI7wAAADcAAAADwAAAGRycy9kb3ducmV2LnhtbERPyQrCMBC9C/5DGMGLaKrgQjWKCFav&#10;LgePYzO2xWZSmqj1740geJvHW2exakwpnlS7wrKC4SACQZxaXXCm4Hza9mcgnEfWWFomBW9ysFq2&#10;WwuMtX3xgZ5Hn4kQwi5GBbn3VSylS3My6Aa2Ig7czdYGfYB1JnWNrxBuSjmKook0WHBoyLGiTU7p&#10;/fgwChKSvWa347GfXHpJerUOE3ZKdTvNeg7CU+P/4p97r8P88RS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fiDI7wAAADcAAAADwAAAAAAAAAAAAAAAAChAgAA&#10;ZHJzL2Rvd25yZXYueG1sUEsFBgAAAAAEAAQA+QAAAIoDAAAAAA==&#10;" strokecolor="black [3200]" strokeweight=".5pt">
                    <v:stroke endarrow="open" joinstyle="miter"/>
                  </v:shape>
                  <v:shape id="直接箭头连接符 162" o:spid="_x0000_s1064" type="#_x0000_t32" style="position:absolute;left:5113;top:60866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ZJMIAAADcAAAADwAAAGRycy9kb3ducmV2LnhtbERPTWvCQBC9F/oflin0VjfJQSR1lZIi&#10;SG9VQb1Ns9NNaHY27G5N8u9dQfA2j/c5y/VoO3EhH1rHCvJZBoK4drplo+Cw37wtQISIrLFzTAom&#10;CrBePT8tsdRu4G+67KIRKYRDiQqaGPtSylA3ZDHMXE+cuF/nLcYEvZHa45DCbSeLLJtLiy2nhgZ7&#10;qhqq/3b/VkHhPweTT1Nd/Zy++rMZ8qOrcqVeX8aPdxCRxvgQ391bnebPC7g9ky6Qq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qZJMIAAADcAAAADwAAAAAAAAAAAAAA&#10;AAChAgAAZHJzL2Rvd25yZXYueG1sUEsFBgAAAAAEAAQA+QAAAJADAAAAAA==&#10;" strokecolor="black [3200]" strokeweight=".5pt">
                    <v:stroke endarrow="open" joinstyle="miter"/>
                  </v:shape>
                  <v:shape id="直接箭头连接符 159" o:spid="_x0000_s1065" type="#_x0000_t32" style="position:absolute;left:6874;top:63540;width:7;height: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LB6MIAAADcAAAADwAAAGRycy9kb3ducmV2LnhtbERP32vCMBB+H/g/hBP2NtMKG1s1ilQG&#10;Y286Ydvb2ZxpsbmUJLPtf28Ggm/38f285XqwrbiQD41jBfksA0FcOd2wUXD4en96BREissbWMSkY&#10;KcB6NXlYYqFdzzu67KMRKYRDgQrqGLtCylDVZDHMXEecuJPzFmOC3kjtsU/htpXzLHuRFhtODTV2&#10;VNZUnfd/VsHcb3uTj2NVHn8+u1/T59+uzJV6nA6bBYhIQ7yLb+4PneY/v8H/M+kC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LB6MIAAADcAAAADwAAAAAAAAAAAAAA&#10;AAChAgAAZHJzL2Rvd25yZXYueG1sUEsFBgAAAAAEAAQA+QAAAJADAAAAAA==&#10;" strokecolor="black [3200]" strokeweight=".5pt">
                    <v:stroke endarrow="open" joinstyle="miter"/>
                  </v:shape>
                  <v:shape id="肘形连接符 2" o:spid="_x0000_s1066" type="#_x0000_t34" style="position:absolute;left:7617;top:59334;width:4689;height:522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k+gcMAAADaAAAADwAAAGRycy9kb3ducmV2LnhtbESPQWvCQBSE70L/w/IK3nQTQS3RVYoi&#10;ivRi2iLeHtlnsjT7NmRXjf++Kwgeh5n5hpkvO1uLK7XeOFaQDhMQxIXThksFP9+bwQcIH5A11o5J&#10;wZ08LBdvvTlm2t34QNc8lCJC2GeooAqhyaT0RUUW/dA1xNE7u9ZiiLItpW7xFuG2lqMkmUiLhuNC&#10;hQ2tKir+8otVsJtMu9RNTb7dG334vazH6fHrpFT/vfucgQjUhVf42d5pBSN4XIk3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ZPoHDAAAA2gAAAA8AAAAAAAAAAAAA&#10;AAAAoQIAAGRycy9kb3ducmV2LnhtbFBLBQYAAAAABAAEAPkAAACRAwAAAAA=&#10;" adj="23327" strokecolor="black [3213]" strokeweight=".5pt">
                    <v:stroke endarrow="open"/>
                  </v:shape>
                  <v:shape id="直接箭头连接符 47" o:spid="_x0000_s1067" type="#_x0000_t32" style="position:absolute;left:12267;top:61758;width:37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TNMUAAADbAAAADwAAAGRycy9kb3ducmV2LnhtbESP3WrCQBSE7wu+w3KE3hTd2Eoj0VVE&#10;WloqEfx5gEP2mA1mz4bsJqZv3y0UejnMzDfMajPYWvTU+sqxgtk0AUFcOF1xqeByfp8sQPiArLF2&#10;TAq+ycNmPXpYYabdnY/Un0IpIoR9hgpMCE0mpS8MWfRT1xBH7+paiyHKtpS6xXuE21o+J8mrtFhx&#10;XDDY0M5QcTt1VsHXoUm73PhU5/Zp3vUf+7f6Za/U43jYLkEEGsJ/+K/9qRXMU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LTNMUAAADbAAAADwAAAAAAAAAA&#10;AAAAAAChAgAAZHJzL2Rvd25yZXYueG1sUEsFBgAAAAAEAAQA+QAAAJMDAAAAAA==&#10;" strokecolor="black [3213]" strokeweight=".5pt">
                    <v:stroke endarrow="open" joinstyle="miter"/>
                  </v:shape>
                </v:group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2949575</wp:posOffset>
                </wp:positionV>
                <wp:extent cx="1199515" cy="2871470"/>
                <wp:effectExtent l="0" t="48895" r="248285" b="13335"/>
                <wp:wrapNone/>
                <wp:docPr id="170" name="肘形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45990" y="4224655"/>
                          <a:ext cx="1199515" cy="2871470"/>
                        </a:xfrm>
                        <a:prstGeom prst="bentConnector3">
                          <a:avLst>
                            <a:gd name="adj1" fmla="val 119852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00A63" id="肘形连接符 170" o:spid="_x0000_s1026" type="#_x0000_t34" style="position:absolute;left:0;text-align:left;margin-left:297.3pt;margin-top:232.25pt;width:94.45pt;height:226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" adj="25888" strokecolor="black [3200]" strokeweight="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1684655</wp:posOffset>
                </wp:positionV>
                <wp:extent cx="0" cy="361950"/>
                <wp:effectExtent l="50800" t="0" r="63500" b="0"/>
                <wp:wrapNone/>
                <wp:docPr id="155" name="直接箭头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4285" y="2962910"/>
                          <a:ext cx="0" cy="3619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6C6BF" id="直接箭头连接符 155" o:spid="_x0000_s1026" type="#_x0000_t32" style="position:absolute;left:0;text-align:left;margin-left:125.2pt;margin-top:132.65pt;width:0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" strokecolor="black [3213]" strokeweight="1pt">
                <v:stroke endarrow="open" joinstyle="miter"/>
              </v:shape>
            </w:pict>
          </mc:Fallback>
        </mc:AlternateContent>
      </w:r>
    </w:p>
    <w:p w:rsidR="00292548" w:rsidRDefault="009D31CA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>
      <w:pPr>
        <w:tabs>
          <w:tab w:val="left" w:pos="1271"/>
          <w:tab w:val="left" w:pos="6252"/>
        </w:tabs>
        <w:spacing w:before="47"/>
        <w:jc w:val="center"/>
        <w:rPr>
          <w:rFonts w:ascii="宋体" w:hAnsi="宋体" w:cs="宋体"/>
          <w:sz w:val="28"/>
          <w:szCs w:val="28"/>
        </w:rPr>
      </w:pPr>
    </w:p>
    <w:p w:rsidR="00292548" w:rsidRDefault="00292548"/>
    <w:sectPr w:rsidR="00292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ZjY4N2Y0ZjY1N2Q3ZDg3ZDE5YWI4OWIyNTMzNjEifQ=="/>
  </w:docVars>
  <w:rsids>
    <w:rsidRoot w:val="64547A6A"/>
    <w:rsid w:val="00292548"/>
    <w:rsid w:val="009D31CA"/>
    <w:rsid w:val="645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634252-9739-4224-A429-54B28E37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艺文儿</dc:creator>
  <cp:lastModifiedBy>王启容</cp:lastModifiedBy>
  <cp:revision>2</cp:revision>
  <dcterms:created xsi:type="dcterms:W3CDTF">2022-11-03T00:50:00Z</dcterms:created>
  <dcterms:modified xsi:type="dcterms:W3CDTF">2022-11-03T01:01:00Z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78FBAEFBE7A34E80BC50C1E0D891F80E</vt:lpwstr>
  </property>
</Properties>
</file>