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2" w:rsidRDefault="005C59A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医院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现结构化电子病历系统维保维保服务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项目功能简述</w:t>
      </w:r>
    </w:p>
    <w:p w:rsidR="00042A92" w:rsidRDefault="00042A92">
      <w:pPr>
        <w:pStyle w:val="a0"/>
      </w:pPr>
    </w:p>
    <w:p w:rsidR="00042A92" w:rsidRDefault="005C59AB">
      <w:pPr>
        <w:pStyle w:val="a0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医院现有现结构化电子病历系统维保已到期，由于该业务系统还在持续使用中，为了保证各临床业务系统正常而可靠地运行，并能使系统不断得到改善和提高，特申请采购结构化电子病历系统维保服务，服务内容包括系统维护、技术支持、数据更新、</w:t>
      </w:r>
      <w:r>
        <w:rPr>
          <w:rFonts w:cs="宋体"/>
          <w:sz w:val="28"/>
          <w:szCs w:val="28"/>
        </w:rPr>
        <w:t>功能需</w:t>
      </w:r>
      <w:bookmarkStart w:id="0" w:name="_GoBack"/>
      <w:bookmarkEnd w:id="0"/>
      <w:r>
        <w:rPr>
          <w:rFonts w:cs="宋体"/>
          <w:sz w:val="28"/>
          <w:szCs w:val="28"/>
        </w:rPr>
        <w:t>求开发工作</w:t>
      </w:r>
      <w:r>
        <w:rPr>
          <w:rFonts w:cs="宋体" w:hint="eastAsia"/>
          <w:sz w:val="28"/>
          <w:szCs w:val="28"/>
        </w:rPr>
        <w:t>等</w:t>
      </w:r>
      <w:r>
        <w:rPr>
          <w:rFonts w:cs="宋体"/>
          <w:sz w:val="28"/>
          <w:szCs w:val="28"/>
        </w:rPr>
        <w:t>。</w:t>
      </w:r>
    </w:p>
    <w:sectPr w:rsidR="00042A92" w:rsidSect="0004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AB" w:rsidRDefault="005C59AB" w:rsidP="00497B8D">
      <w:r>
        <w:separator/>
      </w:r>
    </w:p>
  </w:endnote>
  <w:endnote w:type="continuationSeparator" w:id="1">
    <w:p w:rsidR="005C59AB" w:rsidRDefault="005C59AB" w:rsidP="0049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AB" w:rsidRDefault="005C59AB" w:rsidP="00497B8D">
      <w:r>
        <w:separator/>
      </w:r>
    </w:p>
  </w:footnote>
  <w:footnote w:type="continuationSeparator" w:id="1">
    <w:p w:rsidR="005C59AB" w:rsidRDefault="005C59AB" w:rsidP="00497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0N2UxNDExNjNhYTE5NTkwODhjNmVmMTU1ODFkZTIifQ=="/>
  </w:docVars>
  <w:rsids>
    <w:rsidRoot w:val="00042A92"/>
    <w:rsid w:val="00042A92"/>
    <w:rsid w:val="00497B8D"/>
    <w:rsid w:val="005C59AB"/>
    <w:rsid w:val="11331B3D"/>
    <w:rsid w:val="26A3338B"/>
    <w:rsid w:val="2FDF1B35"/>
    <w:rsid w:val="3AD57A93"/>
    <w:rsid w:val="46E74CFA"/>
    <w:rsid w:val="5737087F"/>
    <w:rsid w:val="578F2D5F"/>
    <w:rsid w:val="67F4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2A9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rsid w:val="00042A92"/>
    <w:pPr>
      <w:spacing w:after="120"/>
    </w:pPr>
  </w:style>
  <w:style w:type="paragraph" w:styleId="a4">
    <w:name w:val="header"/>
    <w:basedOn w:val="a"/>
    <w:link w:val="Char"/>
    <w:rsid w:val="0049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97B8D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9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97B8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CDLYY-XXB</dc:creator>
  <cp:lastModifiedBy>Admin</cp:lastModifiedBy>
  <cp:revision>2</cp:revision>
  <dcterms:created xsi:type="dcterms:W3CDTF">2024-11-28T00:59:00Z</dcterms:created>
  <dcterms:modified xsi:type="dcterms:W3CDTF">2024-11-28T00:59:00Z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85B332842B2B4FE5BB693F3F1B969FA3_13</vt:lpwstr>
  </property>
</Properties>
</file>